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CDC" w:rsidRDefault="00E61CDC" w:rsidP="00E61CDC">
      <w:pPr>
        <w:spacing w:line="360" w:lineRule="auto"/>
        <w:jc w:val="center"/>
        <w:rPr>
          <w:sz w:val="24"/>
          <w:szCs w:val="24"/>
        </w:rPr>
      </w:pPr>
      <w:bookmarkStart w:id="0" w:name="_GoBack"/>
      <w:bookmarkEnd w:id="0"/>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D41E61" w:rsidP="00400F80">
      <w:pPr>
        <w:spacing w:line="360" w:lineRule="auto"/>
        <w:jc w:val="center"/>
        <w:rPr>
          <w:sz w:val="24"/>
          <w:szCs w:val="24"/>
        </w:rPr>
      </w:pPr>
      <w:r>
        <w:rPr>
          <w:sz w:val="24"/>
          <w:szCs w:val="24"/>
        </w:rPr>
        <w:t>Team Diversity within an Organization</w:t>
      </w:r>
    </w:p>
    <w:p w:rsidR="00E61CDC" w:rsidRDefault="00D41E61" w:rsidP="00E61CDC">
      <w:pPr>
        <w:spacing w:line="360" w:lineRule="auto"/>
        <w:jc w:val="center"/>
        <w:rPr>
          <w:sz w:val="24"/>
          <w:szCs w:val="24"/>
        </w:rPr>
      </w:pPr>
      <w:r>
        <w:rPr>
          <w:sz w:val="24"/>
          <w:szCs w:val="24"/>
        </w:rPr>
        <w:t>Institution</w:t>
      </w:r>
      <w:r w:rsidR="00B60D2A">
        <w:rPr>
          <w:sz w:val="24"/>
          <w:szCs w:val="24"/>
        </w:rPr>
        <w:t>al Affiliation</w:t>
      </w:r>
    </w:p>
    <w:p w:rsidR="00E61CDC" w:rsidRDefault="00E61CDC" w:rsidP="00E61CDC">
      <w:pPr>
        <w:spacing w:line="360" w:lineRule="auto"/>
        <w:jc w:val="center"/>
        <w:rPr>
          <w:sz w:val="24"/>
          <w:szCs w:val="24"/>
        </w:rPr>
      </w:pPr>
    </w:p>
    <w:p w:rsidR="00E61CDC" w:rsidRDefault="00D41E61" w:rsidP="00E61CDC">
      <w:pPr>
        <w:spacing w:line="360" w:lineRule="auto"/>
        <w:jc w:val="center"/>
        <w:rPr>
          <w:sz w:val="24"/>
          <w:szCs w:val="24"/>
        </w:rPr>
      </w:pPr>
      <w:r>
        <w:rPr>
          <w:sz w:val="24"/>
          <w:szCs w:val="24"/>
        </w:rPr>
        <w:t>Name</w:t>
      </w:r>
    </w:p>
    <w:p w:rsidR="00E61CDC" w:rsidRDefault="00E61CDC" w:rsidP="00E61CDC">
      <w:pPr>
        <w:spacing w:line="360" w:lineRule="auto"/>
        <w:rPr>
          <w:sz w:val="24"/>
          <w:szCs w:val="24"/>
        </w:rPr>
      </w:pPr>
    </w:p>
    <w:p w:rsidR="00E61CDC" w:rsidRDefault="00D41E61" w:rsidP="00E61CDC">
      <w:pPr>
        <w:spacing w:line="360" w:lineRule="auto"/>
        <w:jc w:val="center"/>
        <w:rPr>
          <w:sz w:val="24"/>
          <w:szCs w:val="24"/>
        </w:rPr>
      </w:pPr>
      <w:r>
        <w:rPr>
          <w:sz w:val="24"/>
          <w:szCs w:val="24"/>
        </w:rPr>
        <w:t>Date</w:t>
      </w: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E61CDC">
      <w:pPr>
        <w:spacing w:line="360" w:lineRule="auto"/>
        <w:jc w:val="center"/>
        <w:rPr>
          <w:sz w:val="24"/>
          <w:szCs w:val="24"/>
        </w:rPr>
      </w:pPr>
    </w:p>
    <w:p w:rsidR="00B60D2A" w:rsidRDefault="00B60D2A" w:rsidP="00E61CDC">
      <w:pPr>
        <w:spacing w:line="360" w:lineRule="auto"/>
        <w:jc w:val="center"/>
        <w:rPr>
          <w:sz w:val="24"/>
          <w:szCs w:val="24"/>
        </w:rPr>
      </w:pPr>
    </w:p>
    <w:p w:rsidR="00B60D2A" w:rsidRDefault="00B60D2A" w:rsidP="00E61CDC">
      <w:pPr>
        <w:spacing w:line="360" w:lineRule="auto"/>
        <w:jc w:val="center"/>
        <w:rPr>
          <w:sz w:val="24"/>
          <w:szCs w:val="24"/>
        </w:rPr>
      </w:pPr>
    </w:p>
    <w:p w:rsidR="00E61CDC" w:rsidRDefault="00E61CDC" w:rsidP="00E61CDC">
      <w:pPr>
        <w:spacing w:line="360" w:lineRule="auto"/>
        <w:jc w:val="center"/>
        <w:rPr>
          <w:sz w:val="24"/>
          <w:szCs w:val="24"/>
        </w:rPr>
      </w:pPr>
    </w:p>
    <w:p w:rsidR="00E61CDC" w:rsidRDefault="00E61CDC" w:rsidP="009B649B">
      <w:pPr>
        <w:spacing w:line="360" w:lineRule="auto"/>
        <w:rPr>
          <w:sz w:val="24"/>
          <w:szCs w:val="24"/>
        </w:rPr>
      </w:pPr>
    </w:p>
    <w:p w:rsidR="00EE58B6" w:rsidRDefault="00EE58B6" w:rsidP="00DF70FE">
      <w:pPr>
        <w:spacing w:line="480" w:lineRule="auto"/>
        <w:rPr>
          <w:b/>
          <w:sz w:val="24"/>
          <w:szCs w:val="24"/>
        </w:rPr>
      </w:pPr>
    </w:p>
    <w:p w:rsidR="000D0DF0" w:rsidRPr="000D0DF0" w:rsidRDefault="00D41E61" w:rsidP="000D0DF0">
      <w:pPr>
        <w:spacing w:line="480" w:lineRule="auto"/>
        <w:rPr>
          <w:b/>
          <w:sz w:val="24"/>
          <w:szCs w:val="24"/>
        </w:rPr>
      </w:pPr>
      <w:r w:rsidRPr="00DF70FE">
        <w:rPr>
          <w:b/>
          <w:sz w:val="24"/>
          <w:szCs w:val="24"/>
        </w:rPr>
        <w:lastRenderedPageBreak/>
        <w:t>Introduction</w:t>
      </w:r>
    </w:p>
    <w:p w:rsidR="00E61CDC" w:rsidRDefault="00D41E61" w:rsidP="006019CC">
      <w:pPr>
        <w:spacing w:line="480" w:lineRule="auto"/>
        <w:ind w:firstLine="720"/>
        <w:jc w:val="both"/>
        <w:rPr>
          <w:sz w:val="24"/>
          <w:szCs w:val="24"/>
        </w:rPr>
      </w:pPr>
      <w:r>
        <w:rPr>
          <w:sz w:val="24"/>
          <w:szCs w:val="24"/>
        </w:rPr>
        <w:t xml:space="preserve">Organizations are </w:t>
      </w:r>
      <w:r w:rsidR="00B60D2A">
        <w:rPr>
          <w:sz w:val="24"/>
          <w:szCs w:val="24"/>
        </w:rPr>
        <w:t xml:space="preserve">composed </w:t>
      </w:r>
      <w:r>
        <w:rPr>
          <w:sz w:val="24"/>
          <w:szCs w:val="24"/>
        </w:rPr>
        <w:t xml:space="preserve">of people from </w:t>
      </w:r>
      <w:r w:rsidR="00B60D2A">
        <w:rPr>
          <w:sz w:val="24"/>
          <w:szCs w:val="24"/>
        </w:rPr>
        <w:t xml:space="preserve">different educational, religious, ethnic, cultural, </w:t>
      </w:r>
      <w:r>
        <w:rPr>
          <w:sz w:val="24"/>
          <w:szCs w:val="24"/>
        </w:rPr>
        <w:t xml:space="preserve">and political backgrounds. </w:t>
      </w:r>
      <w:r w:rsidR="00B60D2A">
        <w:rPr>
          <w:sz w:val="24"/>
          <w:szCs w:val="24"/>
        </w:rPr>
        <w:t>This being a</w:t>
      </w:r>
      <w:r w:rsidR="006318DC">
        <w:rPr>
          <w:sz w:val="24"/>
          <w:szCs w:val="24"/>
        </w:rPr>
        <w:t xml:space="preserve"> dynamic</w:t>
      </w:r>
      <w:r w:rsidR="00B60D2A">
        <w:rPr>
          <w:sz w:val="24"/>
          <w:szCs w:val="24"/>
        </w:rPr>
        <w:t xml:space="preserve"> environment</w:t>
      </w:r>
      <w:r w:rsidR="006318DC">
        <w:rPr>
          <w:sz w:val="24"/>
          <w:szCs w:val="24"/>
        </w:rPr>
        <w:t>, there is a need for</w:t>
      </w:r>
      <w:r w:rsidR="0007210D">
        <w:rPr>
          <w:sz w:val="24"/>
          <w:szCs w:val="24"/>
        </w:rPr>
        <w:t xml:space="preserve"> scanning both external and internal </w:t>
      </w:r>
      <w:r w:rsidR="006318DC">
        <w:rPr>
          <w:sz w:val="24"/>
          <w:szCs w:val="24"/>
        </w:rPr>
        <w:t xml:space="preserve">environmental </w:t>
      </w:r>
      <w:r w:rsidR="0007210D">
        <w:rPr>
          <w:sz w:val="24"/>
          <w:szCs w:val="24"/>
        </w:rPr>
        <w:t xml:space="preserve">of the organization in weaknesses, strengths, certain threats, as well as </w:t>
      </w:r>
      <w:r w:rsidR="006318DC">
        <w:rPr>
          <w:sz w:val="24"/>
          <w:szCs w:val="24"/>
        </w:rPr>
        <w:t xml:space="preserve">opportunities through SWOT analysis. </w:t>
      </w:r>
      <w:r w:rsidR="00EE58B6">
        <w:rPr>
          <w:sz w:val="24"/>
          <w:szCs w:val="24"/>
        </w:rPr>
        <w:t>To</w:t>
      </w:r>
      <w:r w:rsidR="006318DC">
        <w:rPr>
          <w:sz w:val="24"/>
          <w:szCs w:val="24"/>
        </w:rPr>
        <w:t xml:space="preserve"> achieve a competitive advantage, </w:t>
      </w:r>
      <w:r w:rsidR="00EE58B6">
        <w:rPr>
          <w:sz w:val="24"/>
          <w:szCs w:val="24"/>
        </w:rPr>
        <w:t>organizations</w:t>
      </w:r>
      <w:r w:rsidR="006318DC">
        <w:rPr>
          <w:sz w:val="24"/>
          <w:szCs w:val="24"/>
        </w:rPr>
        <w:t xml:space="preserve"> hire and train skilled personnel on the job positions they offer. To this end, therefore, diversity in the workforce consists of a range of elements such as national origin, language, religion, social, and age. Essentially, workforce diversity realized in teams and team management may positively or negatively influence the organization's objectives and overall performance. Effective managing of workforce diversity and team diversity is the key to maximizing the benefits and minimizing the </w:t>
      </w:r>
      <w:r w:rsidR="007A3FD5">
        <w:rPr>
          <w:sz w:val="24"/>
          <w:szCs w:val="24"/>
        </w:rPr>
        <w:t>setbacks that</w:t>
      </w:r>
      <w:r w:rsidR="006318DC">
        <w:rPr>
          <w:sz w:val="24"/>
          <w:szCs w:val="24"/>
        </w:rPr>
        <w:t xml:space="preserve"> come with it. </w:t>
      </w:r>
    </w:p>
    <w:p w:rsidR="000D0DF0" w:rsidRDefault="00D41E61" w:rsidP="000D0DF0">
      <w:pPr>
        <w:spacing w:line="480" w:lineRule="auto"/>
        <w:ind w:firstLine="720"/>
        <w:jc w:val="both"/>
        <w:rPr>
          <w:sz w:val="24"/>
          <w:szCs w:val="24"/>
        </w:rPr>
      </w:pPr>
      <w:r>
        <w:rPr>
          <w:sz w:val="24"/>
          <w:szCs w:val="24"/>
        </w:rPr>
        <w:t>In this</w:t>
      </w:r>
      <w:r w:rsidRPr="000D0DF0">
        <w:rPr>
          <w:sz w:val="24"/>
          <w:szCs w:val="24"/>
        </w:rPr>
        <w:t xml:space="preserve"> paper</w:t>
      </w:r>
      <w:r>
        <w:rPr>
          <w:sz w:val="24"/>
          <w:szCs w:val="24"/>
        </w:rPr>
        <w:t>,</w:t>
      </w:r>
      <w:r w:rsidR="0007210D">
        <w:rPr>
          <w:sz w:val="24"/>
          <w:szCs w:val="24"/>
        </w:rPr>
        <w:t xml:space="preserve"> we will</w:t>
      </w:r>
      <w:r>
        <w:rPr>
          <w:sz w:val="24"/>
          <w:szCs w:val="24"/>
        </w:rPr>
        <w:t xml:space="preserve"> be addressing team diversity, its disadvantages, and the advantages </w:t>
      </w:r>
      <w:r w:rsidRPr="000D0DF0">
        <w:rPr>
          <w:sz w:val="24"/>
          <w:szCs w:val="24"/>
        </w:rPr>
        <w:t xml:space="preserve">it has on </w:t>
      </w:r>
      <w:r>
        <w:rPr>
          <w:sz w:val="24"/>
          <w:szCs w:val="24"/>
        </w:rPr>
        <w:t>the performance of an organization</w:t>
      </w:r>
      <w:r w:rsidRPr="000D0DF0">
        <w:rPr>
          <w:sz w:val="24"/>
          <w:szCs w:val="24"/>
        </w:rPr>
        <w:t>. It is important to say that teams can be very great in bringing about organizational change. This is, however, is conti</w:t>
      </w:r>
      <w:r w:rsidRPr="000D0DF0">
        <w:rPr>
          <w:sz w:val="24"/>
          <w:szCs w:val="24"/>
        </w:rPr>
        <w:t>ngent on the effectiveness of team assembling and incorporation into the organization. Failure to manage diverse teams may result in low motivation, low productivity, and increased conflict.</w:t>
      </w:r>
    </w:p>
    <w:p w:rsidR="005C2172" w:rsidRPr="007A3FD5" w:rsidRDefault="00D41E61" w:rsidP="00651DD2">
      <w:pPr>
        <w:spacing w:line="480" w:lineRule="auto"/>
        <w:jc w:val="both"/>
        <w:rPr>
          <w:b/>
          <w:sz w:val="24"/>
          <w:szCs w:val="24"/>
        </w:rPr>
      </w:pPr>
      <w:r>
        <w:rPr>
          <w:b/>
          <w:sz w:val="24"/>
          <w:szCs w:val="24"/>
        </w:rPr>
        <w:t>A</w:t>
      </w:r>
      <w:r w:rsidR="00651DD2" w:rsidRPr="00651DD2">
        <w:rPr>
          <w:b/>
          <w:sz w:val="24"/>
          <w:szCs w:val="24"/>
        </w:rPr>
        <w:t>dvantages to utilizing diver</w:t>
      </w:r>
      <w:r>
        <w:rPr>
          <w:b/>
          <w:sz w:val="24"/>
          <w:szCs w:val="24"/>
        </w:rPr>
        <w:t>se teams within an organization</w:t>
      </w:r>
    </w:p>
    <w:p w:rsidR="001A3135" w:rsidRDefault="00D41E61" w:rsidP="005C2172">
      <w:pPr>
        <w:spacing w:line="480" w:lineRule="auto"/>
        <w:jc w:val="both"/>
        <w:rPr>
          <w:sz w:val="24"/>
          <w:szCs w:val="24"/>
        </w:rPr>
      </w:pPr>
      <w:r>
        <w:rPr>
          <w:sz w:val="24"/>
          <w:szCs w:val="24"/>
        </w:rPr>
        <w:t xml:space="preserve">In answering this question, we understand that </w:t>
      </w:r>
      <w:r w:rsidR="000D0DF0">
        <w:rPr>
          <w:sz w:val="24"/>
          <w:szCs w:val="24"/>
        </w:rPr>
        <w:t>team</w:t>
      </w:r>
      <w:r w:rsidR="000D0DF0" w:rsidRPr="000D0DF0">
        <w:rPr>
          <w:sz w:val="24"/>
          <w:szCs w:val="24"/>
        </w:rPr>
        <w:t xml:space="preserve"> diversity is a matter of importance to organizations.</w:t>
      </w:r>
      <w:r w:rsidR="000D0DF0">
        <w:rPr>
          <w:sz w:val="24"/>
          <w:szCs w:val="24"/>
        </w:rPr>
        <w:t xml:space="preserve"> </w:t>
      </w:r>
      <w:r w:rsidR="006F6FD6">
        <w:rPr>
          <w:sz w:val="24"/>
          <w:szCs w:val="24"/>
        </w:rPr>
        <w:t>Team</w:t>
      </w:r>
      <w:r>
        <w:rPr>
          <w:sz w:val="24"/>
          <w:szCs w:val="24"/>
        </w:rPr>
        <w:t xml:space="preserve"> diversity</w:t>
      </w:r>
      <w:r w:rsidR="00651DD2">
        <w:rPr>
          <w:sz w:val="24"/>
          <w:szCs w:val="24"/>
        </w:rPr>
        <w:t xml:space="preserve"> </w:t>
      </w:r>
      <w:r w:rsidR="005C2172">
        <w:rPr>
          <w:sz w:val="24"/>
          <w:szCs w:val="24"/>
        </w:rPr>
        <w:t xml:space="preserve">offers an environment and the opportunity for the personal growth </w:t>
      </w:r>
      <w:r w:rsidR="0007210D">
        <w:rPr>
          <w:sz w:val="24"/>
          <w:szCs w:val="24"/>
        </w:rPr>
        <w:t>of employees</w:t>
      </w:r>
      <w:r w:rsidR="005C2172">
        <w:rPr>
          <w:sz w:val="24"/>
          <w:szCs w:val="24"/>
        </w:rPr>
        <w:t xml:space="preserve">. It increases </w:t>
      </w:r>
      <w:r w:rsidR="0007210D">
        <w:rPr>
          <w:sz w:val="24"/>
          <w:szCs w:val="24"/>
        </w:rPr>
        <w:t xml:space="preserve">their knowledge due to exposure </w:t>
      </w:r>
      <w:r w:rsidR="005C2172">
        <w:rPr>
          <w:sz w:val="24"/>
          <w:szCs w:val="24"/>
        </w:rPr>
        <w:t>to new ideas, cultures</w:t>
      </w:r>
      <w:r w:rsidR="0007210D">
        <w:rPr>
          <w:sz w:val="24"/>
          <w:szCs w:val="24"/>
        </w:rPr>
        <w:t>, and a</w:t>
      </w:r>
      <w:r w:rsidR="005C2172">
        <w:rPr>
          <w:sz w:val="24"/>
          <w:szCs w:val="24"/>
        </w:rPr>
        <w:t xml:space="preserve"> different perspective of looking at issues and addressing them</w:t>
      </w:r>
      <w:r>
        <w:rPr>
          <w:sz w:val="24"/>
          <w:szCs w:val="24"/>
        </w:rPr>
        <w:t>. These enable employees within the organization to attain an intellectual view of life and their jobs. In addition, diverse teams tend to break barriers and thus encouraging</w:t>
      </w:r>
      <w:r>
        <w:rPr>
          <w:sz w:val="24"/>
          <w:szCs w:val="24"/>
        </w:rPr>
        <w:t xml:space="preserve"> inter-community relations. Since different employees come </w:t>
      </w:r>
      <w:r>
        <w:rPr>
          <w:sz w:val="24"/>
          <w:szCs w:val="24"/>
        </w:rPr>
        <w:lastRenderedPageBreak/>
        <w:t>from various cultural backgrounds, spending time with one another facilitates relationships and breaks down the existing barriers, and thus encourages them to be all-rounded</w:t>
      </w:r>
    </w:p>
    <w:p w:rsidR="001A3135" w:rsidRDefault="00D41E61" w:rsidP="005C2172">
      <w:pPr>
        <w:spacing w:line="480" w:lineRule="auto"/>
        <w:jc w:val="both"/>
        <w:rPr>
          <w:sz w:val="24"/>
          <w:szCs w:val="24"/>
        </w:rPr>
      </w:pPr>
      <w:r>
        <w:rPr>
          <w:sz w:val="24"/>
          <w:szCs w:val="24"/>
        </w:rPr>
        <w:t xml:space="preserve">According to </w:t>
      </w:r>
      <w:r w:rsidR="00587C62">
        <w:rPr>
          <w:sz w:val="24"/>
          <w:szCs w:val="24"/>
        </w:rPr>
        <w:t>(</w:t>
      </w:r>
      <w:r w:rsidR="00587C62" w:rsidRPr="00587C62">
        <w:rPr>
          <w:sz w:val="24"/>
          <w:szCs w:val="24"/>
        </w:rPr>
        <w:t>Smith, &amp; Schonfeld</w:t>
      </w:r>
      <w:r w:rsidR="00587C62">
        <w:rPr>
          <w:sz w:val="24"/>
          <w:szCs w:val="24"/>
        </w:rPr>
        <w:t xml:space="preserve">, 2000), </w:t>
      </w:r>
      <w:r>
        <w:rPr>
          <w:sz w:val="24"/>
          <w:szCs w:val="24"/>
        </w:rPr>
        <w:t xml:space="preserve">team diversity remains an important </w:t>
      </w:r>
      <w:r w:rsidR="007A3FD5">
        <w:rPr>
          <w:sz w:val="24"/>
          <w:szCs w:val="24"/>
        </w:rPr>
        <w:t xml:space="preserve">factor, </w:t>
      </w:r>
      <w:r>
        <w:rPr>
          <w:sz w:val="24"/>
          <w:szCs w:val="24"/>
        </w:rPr>
        <w:t xml:space="preserve">contributing to personal and organizational innovation and creativity. Their findings indicated that, indeed, diversity is resistant to conformity. </w:t>
      </w:r>
      <w:r w:rsidR="00992192">
        <w:rPr>
          <w:sz w:val="24"/>
          <w:szCs w:val="24"/>
        </w:rPr>
        <w:t xml:space="preserve">The creativity and innovativeness of an organization give it a competitive edge over other firms in the same industry. Better ways of doing </w:t>
      </w:r>
      <w:r w:rsidR="007A3FD5">
        <w:rPr>
          <w:sz w:val="24"/>
          <w:szCs w:val="24"/>
        </w:rPr>
        <w:t>things, which</w:t>
      </w:r>
      <w:r w:rsidR="00992192">
        <w:rPr>
          <w:sz w:val="24"/>
          <w:szCs w:val="24"/>
        </w:rPr>
        <w:t xml:space="preserve"> are unique and offer a sense of corporate </w:t>
      </w:r>
      <w:r>
        <w:rPr>
          <w:sz w:val="24"/>
          <w:szCs w:val="24"/>
        </w:rPr>
        <w:t>credibility, were invented</w:t>
      </w:r>
      <w:r w:rsidR="00992192">
        <w:rPr>
          <w:sz w:val="24"/>
          <w:szCs w:val="24"/>
        </w:rPr>
        <w:t xml:space="preserve">. </w:t>
      </w:r>
      <w:r>
        <w:rPr>
          <w:sz w:val="24"/>
          <w:szCs w:val="24"/>
        </w:rPr>
        <w:t>Various o</w:t>
      </w:r>
      <w:r w:rsidR="00992192">
        <w:rPr>
          <w:sz w:val="24"/>
          <w:szCs w:val="24"/>
        </w:rPr>
        <w:t xml:space="preserve">rganizations consequently may be able to control costs associated with production even as they maximize benefits </w:t>
      </w:r>
      <w:r w:rsidR="007A3FD5">
        <w:rPr>
          <w:sz w:val="24"/>
          <w:szCs w:val="24"/>
        </w:rPr>
        <w:t>everywhere</w:t>
      </w:r>
      <w:r w:rsidR="00992192">
        <w:rPr>
          <w:sz w:val="24"/>
          <w:szCs w:val="24"/>
        </w:rPr>
        <w:t xml:space="preserve">. </w:t>
      </w:r>
    </w:p>
    <w:p w:rsidR="002F6853" w:rsidRDefault="00D41E61" w:rsidP="005C2172">
      <w:pPr>
        <w:spacing w:line="480" w:lineRule="auto"/>
        <w:jc w:val="both"/>
        <w:rPr>
          <w:sz w:val="24"/>
          <w:szCs w:val="24"/>
        </w:rPr>
      </w:pPr>
      <w:r>
        <w:rPr>
          <w:sz w:val="24"/>
          <w:szCs w:val="24"/>
        </w:rPr>
        <w:t xml:space="preserve">Another advantage is that </w:t>
      </w:r>
      <w:r w:rsidR="00992192">
        <w:rPr>
          <w:sz w:val="24"/>
          <w:szCs w:val="24"/>
        </w:rPr>
        <w:t xml:space="preserve">Individuals in </w:t>
      </w:r>
      <w:r>
        <w:rPr>
          <w:sz w:val="24"/>
          <w:szCs w:val="24"/>
        </w:rPr>
        <w:t xml:space="preserve">various </w:t>
      </w:r>
      <w:r w:rsidR="00992192">
        <w:rPr>
          <w:sz w:val="24"/>
          <w:szCs w:val="24"/>
        </w:rPr>
        <w:t>teams</w:t>
      </w:r>
      <w:r>
        <w:rPr>
          <w:sz w:val="24"/>
          <w:szCs w:val="24"/>
        </w:rPr>
        <w:t xml:space="preserve"> and groups</w:t>
      </w:r>
      <w:r w:rsidR="00992192">
        <w:rPr>
          <w:sz w:val="24"/>
          <w:szCs w:val="24"/>
        </w:rPr>
        <w:t xml:space="preserve"> are a</w:t>
      </w:r>
      <w:r>
        <w:rPr>
          <w:sz w:val="24"/>
          <w:szCs w:val="24"/>
        </w:rPr>
        <w:t>ble to serve specific responsibilities and roles that go in hand</w:t>
      </w:r>
      <w:r w:rsidR="00992192">
        <w:rPr>
          <w:sz w:val="24"/>
          <w:szCs w:val="24"/>
        </w:rPr>
        <w:t xml:space="preserve"> with their strengths</w:t>
      </w:r>
      <w:r>
        <w:rPr>
          <w:sz w:val="24"/>
          <w:szCs w:val="24"/>
        </w:rPr>
        <w:t xml:space="preserve"> and experience</w:t>
      </w:r>
      <w:r w:rsidR="00992192">
        <w:rPr>
          <w:sz w:val="24"/>
          <w:szCs w:val="24"/>
        </w:rPr>
        <w:t xml:space="preserve">. The roles assignment helps boost employees' </w:t>
      </w:r>
      <w:r w:rsidR="007A3FD5">
        <w:rPr>
          <w:sz w:val="24"/>
          <w:szCs w:val="24"/>
        </w:rPr>
        <w:t>responsibility, which</w:t>
      </w:r>
      <w:r w:rsidR="00992192">
        <w:rPr>
          <w:sz w:val="24"/>
          <w:szCs w:val="24"/>
        </w:rPr>
        <w:t xml:space="preserve"> may result in team motivation and higher performance. The feeling of being given roles to play in groups motivates </w:t>
      </w:r>
      <w:r>
        <w:rPr>
          <w:sz w:val="24"/>
          <w:szCs w:val="24"/>
        </w:rPr>
        <w:t>individuals in various teams</w:t>
      </w:r>
      <w:r w:rsidR="005817C8">
        <w:rPr>
          <w:sz w:val="24"/>
          <w:szCs w:val="24"/>
        </w:rPr>
        <w:t>, and this is because of</w:t>
      </w:r>
      <w:r w:rsidR="00992192">
        <w:rPr>
          <w:sz w:val="24"/>
          <w:szCs w:val="24"/>
        </w:rPr>
        <w:t xml:space="preserve"> confidence reposed on them. Motivated employees are highly productive, which is why organizations motivate. </w:t>
      </w:r>
      <w:r w:rsidR="005817C8">
        <w:rPr>
          <w:sz w:val="24"/>
          <w:szCs w:val="24"/>
        </w:rPr>
        <w:t>Moreover, when</w:t>
      </w:r>
      <w:r w:rsidR="00992192">
        <w:rPr>
          <w:sz w:val="24"/>
          <w:szCs w:val="24"/>
        </w:rPr>
        <w:t xml:space="preserve"> there are problems in the team, members sit to analyze the situation</w:t>
      </w:r>
      <w:r>
        <w:rPr>
          <w:sz w:val="24"/>
          <w:szCs w:val="24"/>
        </w:rPr>
        <w:t xml:space="preserve"> critically. Members' coming together often results in productive conflicts </w:t>
      </w:r>
      <w:r w:rsidR="005817C8">
        <w:rPr>
          <w:sz w:val="24"/>
          <w:szCs w:val="24"/>
        </w:rPr>
        <w:t xml:space="preserve">resolution </w:t>
      </w:r>
      <w:r>
        <w:rPr>
          <w:sz w:val="24"/>
          <w:szCs w:val="24"/>
        </w:rPr>
        <w:t>where individuals are chal</w:t>
      </w:r>
      <w:r>
        <w:rPr>
          <w:sz w:val="24"/>
          <w:szCs w:val="24"/>
        </w:rPr>
        <w:t xml:space="preserve">lenged to </w:t>
      </w:r>
      <w:r w:rsidR="005817C8">
        <w:rPr>
          <w:sz w:val="24"/>
          <w:szCs w:val="24"/>
        </w:rPr>
        <w:t xml:space="preserve">derive </w:t>
      </w:r>
      <w:r>
        <w:rPr>
          <w:sz w:val="24"/>
          <w:szCs w:val="24"/>
        </w:rPr>
        <w:t xml:space="preserve">the best solution to </w:t>
      </w:r>
      <w:r w:rsidR="005817C8">
        <w:rPr>
          <w:sz w:val="24"/>
          <w:szCs w:val="24"/>
        </w:rPr>
        <w:t>both future and current issues</w:t>
      </w:r>
      <w:r>
        <w:rPr>
          <w:sz w:val="24"/>
          <w:szCs w:val="24"/>
        </w:rPr>
        <w:t xml:space="preserve">. </w:t>
      </w:r>
      <w:r w:rsidR="005817C8">
        <w:rPr>
          <w:sz w:val="24"/>
          <w:szCs w:val="24"/>
        </w:rPr>
        <w:t>Lastly, besides the</w:t>
      </w:r>
      <w:r>
        <w:rPr>
          <w:sz w:val="24"/>
          <w:szCs w:val="24"/>
        </w:rPr>
        <w:t xml:space="preserve"> </w:t>
      </w:r>
      <w:r w:rsidR="007A3FD5">
        <w:rPr>
          <w:sz w:val="24"/>
          <w:szCs w:val="24"/>
        </w:rPr>
        <w:t>above-discussed</w:t>
      </w:r>
      <w:r>
        <w:rPr>
          <w:sz w:val="24"/>
          <w:szCs w:val="24"/>
        </w:rPr>
        <w:t xml:space="preserve"> </w:t>
      </w:r>
      <w:r w:rsidR="005817C8">
        <w:rPr>
          <w:sz w:val="24"/>
          <w:szCs w:val="24"/>
        </w:rPr>
        <w:t>advantages of</w:t>
      </w:r>
      <w:r>
        <w:rPr>
          <w:sz w:val="24"/>
          <w:szCs w:val="24"/>
        </w:rPr>
        <w:t xml:space="preserve"> team diversity</w:t>
      </w:r>
      <w:r w:rsidR="005817C8">
        <w:rPr>
          <w:sz w:val="24"/>
          <w:szCs w:val="24"/>
        </w:rPr>
        <w:t>, it may also</w:t>
      </w:r>
      <w:r>
        <w:rPr>
          <w:sz w:val="24"/>
          <w:szCs w:val="24"/>
        </w:rPr>
        <w:t xml:space="preserve"> result in increased adaptability as far as sourcing and resource allocation are concerned. A broader range of services is offered to organizational customers due to different cultures, educational </w:t>
      </w:r>
      <w:r w:rsidR="00587C62">
        <w:rPr>
          <w:sz w:val="24"/>
          <w:szCs w:val="24"/>
        </w:rPr>
        <w:t>backgrounds, and languages (</w:t>
      </w:r>
      <w:r w:rsidR="00587C62" w:rsidRPr="00587C62">
        <w:rPr>
          <w:sz w:val="24"/>
          <w:szCs w:val="24"/>
        </w:rPr>
        <w:t>Smith, &amp; Schonfeld</w:t>
      </w:r>
      <w:r w:rsidR="00587C62">
        <w:rPr>
          <w:sz w:val="24"/>
          <w:szCs w:val="24"/>
        </w:rPr>
        <w:t>, 2000).</w:t>
      </w:r>
    </w:p>
    <w:p w:rsidR="00767327" w:rsidRDefault="00767327" w:rsidP="005C2172">
      <w:pPr>
        <w:spacing w:line="480" w:lineRule="auto"/>
        <w:jc w:val="both"/>
        <w:rPr>
          <w:sz w:val="24"/>
          <w:szCs w:val="24"/>
        </w:rPr>
      </w:pPr>
    </w:p>
    <w:p w:rsidR="002F6853" w:rsidRDefault="00D41E61" w:rsidP="00651DD2">
      <w:pPr>
        <w:spacing w:line="480" w:lineRule="auto"/>
        <w:jc w:val="both"/>
        <w:rPr>
          <w:b/>
          <w:sz w:val="24"/>
          <w:szCs w:val="24"/>
        </w:rPr>
      </w:pPr>
      <w:r>
        <w:rPr>
          <w:b/>
          <w:sz w:val="24"/>
          <w:szCs w:val="24"/>
        </w:rPr>
        <w:lastRenderedPageBreak/>
        <w:t>P</w:t>
      </w:r>
      <w:r w:rsidR="00651DD2" w:rsidRPr="00651DD2">
        <w:rPr>
          <w:b/>
          <w:sz w:val="24"/>
          <w:szCs w:val="24"/>
        </w:rPr>
        <w:t xml:space="preserve">otential difficulties that might need to be overcome in order for </w:t>
      </w:r>
      <w:r>
        <w:rPr>
          <w:b/>
          <w:sz w:val="24"/>
          <w:szCs w:val="24"/>
        </w:rPr>
        <w:t>a diverse team to be successful</w:t>
      </w:r>
      <w:r w:rsidR="009E6FA7">
        <w:rPr>
          <w:b/>
          <w:sz w:val="24"/>
          <w:szCs w:val="24"/>
        </w:rPr>
        <w:t xml:space="preserve"> (Disadvantages)</w:t>
      </w:r>
      <w:r>
        <w:rPr>
          <w:b/>
          <w:sz w:val="24"/>
          <w:szCs w:val="24"/>
        </w:rPr>
        <w:t>.</w:t>
      </w:r>
    </w:p>
    <w:p w:rsidR="006F43B1" w:rsidRDefault="00D41E61" w:rsidP="005C2172">
      <w:pPr>
        <w:spacing w:line="480" w:lineRule="auto"/>
        <w:jc w:val="both"/>
        <w:rPr>
          <w:sz w:val="24"/>
          <w:szCs w:val="24"/>
        </w:rPr>
      </w:pPr>
      <w:r w:rsidRPr="002F7AAB">
        <w:rPr>
          <w:sz w:val="24"/>
          <w:szCs w:val="24"/>
        </w:rPr>
        <w:t>Some potential difficulties, which the team diversity needs to overcome to be successful, are as follows.</w:t>
      </w:r>
      <w:r w:rsidR="00E5795A">
        <w:rPr>
          <w:sz w:val="24"/>
          <w:szCs w:val="24"/>
        </w:rPr>
        <w:t xml:space="preserve"> </w:t>
      </w:r>
      <w:r>
        <w:rPr>
          <w:sz w:val="24"/>
          <w:szCs w:val="24"/>
        </w:rPr>
        <w:t>Conflicts during early stages of tea</w:t>
      </w:r>
      <w:r>
        <w:rPr>
          <w:sz w:val="24"/>
          <w:szCs w:val="24"/>
        </w:rPr>
        <w:t>m building. T</w:t>
      </w:r>
      <w:r w:rsidR="002F6853">
        <w:rPr>
          <w:sz w:val="24"/>
          <w:szCs w:val="24"/>
        </w:rPr>
        <w:t>here is a lot of conflict during the storming phase of team formation</w:t>
      </w:r>
      <w:r>
        <w:rPr>
          <w:sz w:val="24"/>
          <w:szCs w:val="24"/>
        </w:rPr>
        <w:t xml:space="preserve">. These conflicts may reduce the productivity of the employees at the workplace. </w:t>
      </w:r>
      <w:r w:rsidR="008309A5">
        <w:rPr>
          <w:sz w:val="24"/>
          <w:szCs w:val="24"/>
        </w:rPr>
        <w:t>In addition</w:t>
      </w:r>
      <w:r>
        <w:rPr>
          <w:sz w:val="24"/>
          <w:szCs w:val="24"/>
        </w:rPr>
        <w:t xml:space="preserve">, </w:t>
      </w:r>
      <w:r w:rsidR="008309A5">
        <w:rPr>
          <w:sz w:val="24"/>
          <w:szCs w:val="24"/>
        </w:rPr>
        <w:t>within</w:t>
      </w:r>
      <w:r>
        <w:rPr>
          <w:sz w:val="24"/>
          <w:szCs w:val="24"/>
        </w:rPr>
        <w:t xml:space="preserve"> a diverse team, it takes a very long time to make a decision, and this is</w:t>
      </w:r>
      <w:r>
        <w:rPr>
          <w:sz w:val="24"/>
          <w:szCs w:val="24"/>
        </w:rPr>
        <w:t xml:space="preserve"> due to the diverging consultations and opinions among team members.</w:t>
      </w:r>
    </w:p>
    <w:p w:rsidR="006F43B1" w:rsidRDefault="00D41E61" w:rsidP="005C2172">
      <w:pPr>
        <w:spacing w:line="480" w:lineRule="auto"/>
        <w:jc w:val="both"/>
        <w:rPr>
          <w:sz w:val="24"/>
          <w:szCs w:val="24"/>
        </w:rPr>
      </w:pPr>
      <w:r>
        <w:rPr>
          <w:sz w:val="24"/>
          <w:szCs w:val="24"/>
        </w:rPr>
        <w:t xml:space="preserve">Lack of common things within a team </w:t>
      </w:r>
      <w:r w:rsidR="00E5795A">
        <w:rPr>
          <w:sz w:val="24"/>
          <w:szCs w:val="24"/>
        </w:rPr>
        <w:t xml:space="preserve">remains one of the potential difficulties that diverse teams need to overcome because lack of it </w:t>
      </w:r>
      <w:r>
        <w:rPr>
          <w:sz w:val="24"/>
          <w:szCs w:val="24"/>
        </w:rPr>
        <w:t xml:space="preserve">could </w:t>
      </w:r>
      <w:r w:rsidR="00E5795A">
        <w:rPr>
          <w:sz w:val="24"/>
          <w:szCs w:val="24"/>
        </w:rPr>
        <w:t xml:space="preserve">negatively </w:t>
      </w:r>
      <w:r>
        <w:rPr>
          <w:sz w:val="24"/>
          <w:szCs w:val="24"/>
        </w:rPr>
        <w:t>affect th</w:t>
      </w:r>
      <w:r w:rsidR="00E5795A">
        <w:rPr>
          <w:sz w:val="24"/>
          <w:szCs w:val="24"/>
        </w:rPr>
        <w:t>e overall team spirit.</w:t>
      </w:r>
      <w:r>
        <w:rPr>
          <w:sz w:val="24"/>
          <w:szCs w:val="24"/>
        </w:rPr>
        <w:t xml:space="preserve"> </w:t>
      </w:r>
      <w:r w:rsidR="00E5795A">
        <w:rPr>
          <w:sz w:val="24"/>
          <w:szCs w:val="24"/>
        </w:rPr>
        <w:t xml:space="preserve">The team's good spirit remains an </w:t>
      </w:r>
      <w:r>
        <w:rPr>
          <w:sz w:val="24"/>
          <w:szCs w:val="24"/>
        </w:rPr>
        <w:t xml:space="preserve">essential </w:t>
      </w:r>
      <w:r w:rsidR="00E5795A">
        <w:rPr>
          <w:sz w:val="24"/>
          <w:szCs w:val="24"/>
        </w:rPr>
        <w:t xml:space="preserve">factor </w:t>
      </w:r>
      <w:r>
        <w:rPr>
          <w:sz w:val="24"/>
          <w:szCs w:val="24"/>
        </w:rPr>
        <w:t xml:space="preserve">for </w:t>
      </w:r>
      <w:r w:rsidR="00E5795A">
        <w:rPr>
          <w:sz w:val="24"/>
          <w:szCs w:val="24"/>
        </w:rPr>
        <w:t>increased</w:t>
      </w:r>
      <w:r>
        <w:rPr>
          <w:sz w:val="24"/>
          <w:szCs w:val="24"/>
        </w:rPr>
        <w:t xml:space="preserve"> productivity, and so negative impacts</w:t>
      </w:r>
      <w:r w:rsidR="00E5795A">
        <w:rPr>
          <w:sz w:val="24"/>
          <w:szCs w:val="24"/>
        </w:rPr>
        <w:t xml:space="preserve"> may</w:t>
      </w:r>
      <w:r>
        <w:rPr>
          <w:sz w:val="24"/>
          <w:szCs w:val="24"/>
        </w:rPr>
        <w:t xml:space="preserve"> reduce team productivity and consequently organization. </w:t>
      </w:r>
      <w:r w:rsidR="00E5795A">
        <w:rPr>
          <w:sz w:val="24"/>
          <w:szCs w:val="24"/>
        </w:rPr>
        <w:t>The unaligned organizational goals and the team objectives may also be a potential difficulty that diverse teams need to consider overcoming</w:t>
      </w:r>
      <w:r>
        <w:rPr>
          <w:sz w:val="24"/>
          <w:szCs w:val="24"/>
        </w:rPr>
        <w:t>.</w:t>
      </w:r>
      <w:r w:rsidR="00463965" w:rsidRPr="00463965">
        <w:t xml:space="preserve"> </w:t>
      </w:r>
      <w:r w:rsidR="00463965" w:rsidRPr="00463965">
        <w:rPr>
          <w:sz w:val="24"/>
          <w:szCs w:val="24"/>
        </w:rPr>
        <w:t xml:space="preserve">Team goals </w:t>
      </w:r>
      <w:r w:rsidR="00463965">
        <w:rPr>
          <w:sz w:val="24"/>
          <w:szCs w:val="24"/>
        </w:rPr>
        <w:t>have to be</w:t>
      </w:r>
      <w:r w:rsidR="00463965" w:rsidRPr="00463965">
        <w:rPr>
          <w:sz w:val="24"/>
          <w:szCs w:val="24"/>
        </w:rPr>
        <w:t xml:space="preserve"> aligned with organizational objectives, and each company objective cascaded down to individ</w:t>
      </w:r>
      <w:r w:rsidR="00463965">
        <w:rPr>
          <w:sz w:val="24"/>
          <w:szCs w:val="24"/>
        </w:rPr>
        <w:t>ual goals for each team member.</w:t>
      </w:r>
      <w:r>
        <w:rPr>
          <w:sz w:val="24"/>
          <w:szCs w:val="24"/>
        </w:rPr>
        <w:t xml:space="preserve"> This may result in a lack of sense of direction in the company and time wastage. </w:t>
      </w:r>
    </w:p>
    <w:p w:rsidR="00C4409B" w:rsidRDefault="00D41E61" w:rsidP="005C2172">
      <w:pPr>
        <w:spacing w:line="480" w:lineRule="auto"/>
        <w:jc w:val="both"/>
        <w:rPr>
          <w:sz w:val="24"/>
          <w:szCs w:val="24"/>
        </w:rPr>
      </w:pPr>
      <w:r>
        <w:rPr>
          <w:sz w:val="24"/>
          <w:szCs w:val="24"/>
        </w:rPr>
        <w:t>Lack</w:t>
      </w:r>
      <w:r w:rsidR="006F43B1">
        <w:rPr>
          <w:sz w:val="24"/>
          <w:szCs w:val="24"/>
        </w:rPr>
        <w:t xml:space="preserve"> of cohesive and effective </w:t>
      </w:r>
      <w:r w:rsidR="007A3FD5">
        <w:rPr>
          <w:sz w:val="24"/>
          <w:szCs w:val="24"/>
        </w:rPr>
        <w:t>communication</w:t>
      </w:r>
      <w:r>
        <w:rPr>
          <w:sz w:val="24"/>
          <w:szCs w:val="24"/>
        </w:rPr>
        <w:t xml:space="preserve"> within the team individuals should not happen at any moment because communication is an essential factor for the success of dive</w:t>
      </w:r>
      <w:r>
        <w:rPr>
          <w:sz w:val="24"/>
          <w:szCs w:val="24"/>
        </w:rPr>
        <w:t>rse teams.</w:t>
      </w:r>
      <w:r w:rsidR="006F43B1">
        <w:rPr>
          <w:sz w:val="24"/>
          <w:szCs w:val="24"/>
        </w:rPr>
        <w:t xml:space="preserve"> </w:t>
      </w:r>
      <w:r>
        <w:rPr>
          <w:sz w:val="24"/>
          <w:szCs w:val="24"/>
        </w:rPr>
        <w:t>High</w:t>
      </w:r>
      <w:r w:rsidR="006F43B1">
        <w:rPr>
          <w:sz w:val="24"/>
          <w:szCs w:val="24"/>
        </w:rPr>
        <w:t xml:space="preserve"> cost of training as the </w:t>
      </w:r>
      <w:r w:rsidR="00864FD1">
        <w:rPr>
          <w:sz w:val="24"/>
          <w:szCs w:val="24"/>
        </w:rPr>
        <w:t>organizations establish</w:t>
      </w:r>
      <w:r>
        <w:rPr>
          <w:sz w:val="24"/>
          <w:szCs w:val="24"/>
        </w:rPr>
        <w:t xml:space="preserve"> training</w:t>
      </w:r>
      <w:r w:rsidR="006F43B1">
        <w:rPr>
          <w:sz w:val="24"/>
          <w:szCs w:val="24"/>
        </w:rPr>
        <w:t xml:space="preserve"> lectures </w:t>
      </w:r>
      <w:r>
        <w:rPr>
          <w:sz w:val="24"/>
          <w:szCs w:val="24"/>
        </w:rPr>
        <w:t xml:space="preserve">all </w:t>
      </w:r>
      <w:r w:rsidR="006F43B1">
        <w:rPr>
          <w:sz w:val="24"/>
          <w:szCs w:val="24"/>
        </w:rPr>
        <w:t xml:space="preserve">designed to </w:t>
      </w:r>
      <w:r w:rsidR="00864FD1">
        <w:rPr>
          <w:sz w:val="24"/>
          <w:szCs w:val="24"/>
        </w:rPr>
        <w:t xml:space="preserve">promote the spirit of diversity and </w:t>
      </w:r>
      <w:r>
        <w:rPr>
          <w:sz w:val="24"/>
          <w:szCs w:val="24"/>
        </w:rPr>
        <w:t>a</w:t>
      </w:r>
      <w:r w:rsidR="00864FD1">
        <w:rPr>
          <w:sz w:val="24"/>
          <w:szCs w:val="24"/>
        </w:rPr>
        <w:t>cceptance. The organization must do training to overcome the challenges of workforce diversity</w:t>
      </w:r>
      <w:r w:rsidR="001813FF">
        <w:rPr>
          <w:sz w:val="24"/>
          <w:szCs w:val="24"/>
        </w:rPr>
        <w:t xml:space="preserve">. Lastly, </w:t>
      </w:r>
      <w:r w:rsidR="00864FD1">
        <w:rPr>
          <w:sz w:val="24"/>
          <w:szCs w:val="24"/>
        </w:rPr>
        <w:t xml:space="preserve">team diversity may result in </w:t>
      </w:r>
      <w:r w:rsidR="001813FF">
        <w:rPr>
          <w:sz w:val="24"/>
          <w:szCs w:val="24"/>
        </w:rPr>
        <w:t>groupthink, which might</w:t>
      </w:r>
      <w:r w:rsidR="00864FD1">
        <w:rPr>
          <w:sz w:val="24"/>
          <w:szCs w:val="24"/>
        </w:rPr>
        <w:t xml:space="preserve"> breed </w:t>
      </w:r>
      <w:r w:rsidR="001813FF">
        <w:rPr>
          <w:sz w:val="24"/>
          <w:szCs w:val="24"/>
        </w:rPr>
        <w:t xml:space="preserve">indifferences and disrespect among </w:t>
      </w:r>
      <w:r w:rsidR="00587C62">
        <w:rPr>
          <w:sz w:val="24"/>
          <w:szCs w:val="24"/>
        </w:rPr>
        <w:t xml:space="preserve">individuals (Sujin and </w:t>
      </w:r>
      <w:r w:rsidR="00587C62" w:rsidRPr="009C373F">
        <w:rPr>
          <w:sz w:val="24"/>
          <w:szCs w:val="24"/>
        </w:rPr>
        <w:t>Horwitz</w:t>
      </w:r>
      <w:r w:rsidR="00587C62">
        <w:rPr>
          <w:sz w:val="24"/>
          <w:szCs w:val="24"/>
        </w:rPr>
        <w:t>, 2007).</w:t>
      </w:r>
      <w:r w:rsidR="00B44238">
        <w:rPr>
          <w:sz w:val="24"/>
          <w:szCs w:val="24"/>
        </w:rPr>
        <w:t xml:space="preserve"> </w:t>
      </w:r>
    </w:p>
    <w:p w:rsidR="00587C62" w:rsidRDefault="00587C62" w:rsidP="005C2172">
      <w:pPr>
        <w:spacing w:line="480" w:lineRule="auto"/>
        <w:jc w:val="both"/>
        <w:rPr>
          <w:sz w:val="24"/>
          <w:szCs w:val="24"/>
        </w:rPr>
      </w:pPr>
    </w:p>
    <w:p w:rsidR="00C4409B" w:rsidRDefault="00C4409B" w:rsidP="005C2172">
      <w:pPr>
        <w:spacing w:line="480" w:lineRule="auto"/>
        <w:jc w:val="both"/>
        <w:rPr>
          <w:sz w:val="24"/>
          <w:szCs w:val="24"/>
        </w:rPr>
      </w:pPr>
    </w:p>
    <w:p w:rsidR="00651DD2" w:rsidRPr="00651DD2" w:rsidRDefault="00D41E61" w:rsidP="005C2172">
      <w:pPr>
        <w:spacing w:line="480" w:lineRule="auto"/>
        <w:jc w:val="both"/>
        <w:rPr>
          <w:b/>
          <w:sz w:val="24"/>
          <w:szCs w:val="24"/>
        </w:rPr>
      </w:pPr>
      <w:r>
        <w:rPr>
          <w:b/>
          <w:sz w:val="24"/>
          <w:szCs w:val="24"/>
        </w:rPr>
        <w:lastRenderedPageBreak/>
        <w:t>M</w:t>
      </w:r>
      <w:r w:rsidRPr="00651DD2">
        <w:rPr>
          <w:b/>
          <w:sz w:val="24"/>
          <w:szCs w:val="24"/>
        </w:rPr>
        <w:t>ethods and tactics that can be utilized to over</w:t>
      </w:r>
      <w:r>
        <w:rPr>
          <w:b/>
          <w:sz w:val="24"/>
          <w:szCs w:val="24"/>
        </w:rPr>
        <w:t>come the potential difficulties.</w:t>
      </w:r>
    </w:p>
    <w:p w:rsidR="000D0DF0" w:rsidRDefault="00D41E61" w:rsidP="005C2172">
      <w:pPr>
        <w:spacing w:line="480" w:lineRule="auto"/>
        <w:jc w:val="both"/>
        <w:rPr>
          <w:sz w:val="24"/>
          <w:szCs w:val="24"/>
        </w:rPr>
      </w:pPr>
      <w:r>
        <w:rPr>
          <w:sz w:val="24"/>
          <w:szCs w:val="24"/>
        </w:rPr>
        <w:t>According to (Erlenkamp</w:t>
      </w:r>
      <w:r w:rsidRPr="00E0276F">
        <w:rPr>
          <w:sz w:val="24"/>
          <w:szCs w:val="24"/>
        </w:rPr>
        <w:t xml:space="preserve"> 2006)</w:t>
      </w:r>
      <w:r>
        <w:rPr>
          <w:sz w:val="24"/>
          <w:szCs w:val="24"/>
        </w:rPr>
        <w:t xml:space="preserve">, organizations must </w:t>
      </w:r>
      <w:r>
        <w:rPr>
          <w:sz w:val="24"/>
          <w:szCs w:val="24"/>
        </w:rPr>
        <w:t>leverage p</w:t>
      </w:r>
      <w:r w:rsidR="00864FD1">
        <w:rPr>
          <w:sz w:val="24"/>
          <w:szCs w:val="24"/>
        </w:rPr>
        <w:t xml:space="preserve">otential difficulties from diversity to maximize the benefits. Some of these difficulties may be communication issues, constant conflict, maintenance of the employees, the leadership of team members, aligning team goals to the organizational mission and vision, and managing change with the diverse workforce. Organizations use various mechanisms such as total member involvement in strategy formulation and implementation. This gives employees a sense of belonging in the organization and fosters a team-building spirit. </w:t>
      </w:r>
      <w:r w:rsidR="00E0438B">
        <w:rPr>
          <w:sz w:val="24"/>
          <w:szCs w:val="24"/>
        </w:rPr>
        <w:t xml:space="preserve">Increased seminars and training on the importance of team building and working as a team helps to foster team spirit. Other mechanisms include tying performance with rewards to motivate employees. </w:t>
      </w:r>
    </w:p>
    <w:p w:rsidR="00DF70FE" w:rsidRPr="00DF70FE" w:rsidRDefault="00D41E61" w:rsidP="005C2172">
      <w:pPr>
        <w:spacing w:line="480" w:lineRule="auto"/>
        <w:jc w:val="both"/>
        <w:rPr>
          <w:b/>
          <w:sz w:val="24"/>
          <w:szCs w:val="24"/>
        </w:rPr>
      </w:pPr>
      <w:r>
        <w:rPr>
          <w:rFonts w:ascii="Helvetica" w:hAnsi="Helvetica" w:cs="Helvetica"/>
          <w:b/>
          <w:color w:val="1D1D1D"/>
          <w:sz w:val="21"/>
          <w:szCs w:val="21"/>
          <w:shd w:val="clear" w:color="auto" w:fill="FFFFFF"/>
        </w:rPr>
        <w:t>Conclusion</w:t>
      </w:r>
    </w:p>
    <w:p w:rsidR="00E0438B" w:rsidRDefault="00D41E61" w:rsidP="005C2172">
      <w:pPr>
        <w:spacing w:line="480" w:lineRule="auto"/>
        <w:jc w:val="both"/>
        <w:rPr>
          <w:sz w:val="24"/>
          <w:szCs w:val="24"/>
        </w:rPr>
      </w:pPr>
      <w:r>
        <w:rPr>
          <w:sz w:val="24"/>
          <w:szCs w:val="24"/>
        </w:rPr>
        <w:tab/>
      </w:r>
      <w:r w:rsidR="00DF70FE">
        <w:rPr>
          <w:sz w:val="24"/>
          <w:szCs w:val="24"/>
        </w:rPr>
        <w:t>In summation,</w:t>
      </w:r>
      <w:r>
        <w:rPr>
          <w:sz w:val="24"/>
          <w:szCs w:val="24"/>
        </w:rPr>
        <w:t xml:space="preserve"> organizations should endeavor to overcome the potential difficulties since the </w:t>
      </w:r>
      <w:r w:rsidR="007A3FD5">
        <w:rPr>
          <w:sz w:val="24"/>
          <w:szCs w:val="24"/>
        </w:rPr>
        <w:t>benefits of diversity</w:t>
      </w:r>
      <w:r>
        <w:rPr>
          <w:sz w:val="24"/>
          <w:szCs w:val="24"/>
        </w:rPr>
        <w:t xml:space="preserve"> exceed the setbacks and challenges. The organization and diverse teams should thus put in every effort to overcome potential challenges. </w:t>
      </w:r>
    </w:p>
    <w:p w:rsidR="000D0DF0" w:rsidRDefault="000D0DF0"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463965" w:rsidRDefault="00463965" w:rsidP="005C2172">
      <w:pPr>
        <w:spacing w:line="480" w:lineRule="auto"/>
        <w:jc w:val="both"/>
        <w:rPr>
          <w:sz w:val="24"/>
          <w:szCs w:val="24"/>
        </w:rPr>
      </w:pPr>
    </w:p>
    <w:p w:rsidR="00E0438B" w:rsidRDefault="00E0438B" w:rsidP="005C2172">
      <w:pPr>
        <w:spacing w:line="480" w:lineRule="auto"/>
        <w:jc w:val="both"/>
        <w:rPr>
          <w:sz w:val="24"/>
          <w:szCs w:val="24"/>
        </w:rPr>
      </w:pPr>
    </w:p>
    <w:p w:rsidR="00E0438B" w:rsidRDefault="00E0438B" w:rsidP="005C2172">
      <w:pPr>
        <w:spacing w:line="480" w:lineRule="auto"/>
        <w:jc w:val="both"/>
        <w:rPr>
          <w:sz w:val="24"/>
          <w:szCs w:val="24"/>
        </w:rPr>
      </w:pPr>
    </w:p>
    <w:p w:rsidR="00E0438B" w:rsidRDefault="00E0438B" w:rsidP="005C2172">
      <w:pPr>
        <w:spacing w:line="480" w:lineRule="auto"/>
        <w:jc w:val="both"/>
        <w:rPr>
          <w:sz w:val="24"/>
          <w:szCs w:val="24"/>
        </w:rPr>
      </w:pPr>
    </w:p>
    <w:p w:rsidR="00E0438B" w:rsidRPr="00E0276F" w:rsidRDefault="00D41E61" w:rsidP="00E0438B">
      <w:pPr>
        <w:spacing w:line="480" w:lineRule="auto"/>
        <w:jc w:val="center"/>
        <w:rPr>
          <w:b/>
          <w:sz w:val="24"/>
          <w:szCs w:val="24"/>
        </w:rPr>
      </w:pPr>
      <w:r w:rsidRPr="00E0276F">
        <w:rPr>
          <w:b/>
          <w:sz w:val="24"/>
          <w:szCs w:val="24"/>
        </w:rPr>
        <w:t>Refer</w:t>
      </w:r>
      <w:r w:rsidRPr="00E0276F">
        <w:rPr>
          <w:b/>
          <w:sz w:val="24"/>
          <w:szCs w:val="24"/>
        </w:rPr>
        <w:t>ences</w:t>
      </w:r>
    </w:p>
    <w:p w:rsidR="005137FD" w:rsidRDefault="00D41E61" w:rsidP="00E0276F">
      <w:pPr>
        <w:spacing w:line="480" w:lineRule="auto"/>
        <w:rPr>
          <w:sz w:val="24"/>
          <w:szCs w:val="24"/>
        </w:rPr>
      </w:pPr>
      <w:r w:rsidRPr="00E0276F">
        <w:rPr>
          <w:sz w:val="24"/>
          <w:szCs w:val="24"/>
        </w:rPr>
        <w:t>Erlenkamp, M. (2006). Managing international Teams and Workforce Diversity. GRIN Verlag.</w:t>
      </w:r>
      <w:r>
        <w:rPr>
          <w:sz w:val="24"/>
          <w:szCs w:val="24"/>
        </w:rPr>
        <w:t xml:space="preserve"> </w:t>
      </w:r>
    </w:p>
    <w:p w:rsidR="005137FD" w:rsidRDefault="00D41E61" w:rsidP="00E0276F">
      <w:pPr>
        <w:spacing w:line="480" w:lineRule="auto"/>
        <w:rPr>
          <w:sz w:val="24"/>
          <w:szCs w:val="24"/>
        </w:rPr>
      </w:pPr>
      <w:r w:rsidRPr="00E0276F">
        <w:rPr>
          <w:sz w:val="24"/>
          <w:szCs w:val="24"/>
        </w:rPr>
        <w:t>Smith, D. G., &amp; Schonfeld, N. B. (2000). The Benefits of Diversity what the Research Tells Us. About campus, 5(5), 16-23.</w:t>
      </w:r>
      <w:r>
        <w:rPr>
          <w:sz w:val="24"/>
          <w:szCs w:val="24"/>
        </w:rPr>
        <w:t xml:space="preserve"> </w:t>
      </w:r>
    </w:p>
    <w:p w:rsidR="00E0438B" w:rsidRDefault="00D41E61" w:rsidP="00E0276F">
      <w:pPr>
        <w:spacing w:line="480" w:lineRule="auto"/>
        <w:rPr>
          <w:sz w:val="24"/>
          <w:szCs w:val="24"/>
        </w:rPr>
      </w:pPr>
      <w:r w:rsidRPr="00852988">
        <w:rPr>
          <w:sz w:val="24"/>
          <w:szCs w:val="24"/>
        </w:rPr>
        <w:t>Horwitz, S. K., &amp; Horwitz, I. B. (200</w:t>
      </w:r>
      <w:r w:rsidRPr="00852988">
        <w:rPr>
          <w:sz w:val="24"/>
          <w:szCs w:val="24"/>
        </w:rPr>
        <w:t>7). The effects of team diversity on team outcomes: A meta-analytic review of team demography. Journal of Management, 33(6), 987-1015.</w:t>
      </w:r>
      <w:r>
        <w:rPr>
          <w:sz w:val="24"/>
          <w:szCs w:val="24"/>
        </w:rPr>
        <w:t xml:space="preserve"> </w:t>
      </w:r>
    </w:p>
    <w:p w:rsidR="00383F83" w:rsidRDefault="00383F83" w:rsidP="00E0438B">
      <w:pPr>
        <w:spacing w:line="480" w:lineRule="auto"/>
        <w:jc w:val="center"/>
        <w:rPr>
          <w:sz w:val="24"/>
          <w:szCs w:val="24"/>
        </w:rPr>
      </w:pPr>
    </w:p>
    <w:p w:rsidR="00E0438B" w:rsidRDefault="00E0438B" w:rsidP="00E0438B">
      <w:pPr>
        <w:spacing w:line="480" w:lineRule="auto"/>
        <w:jc w:val="center"/>
        <w:rPr>
          <w:sz w:val="24"/>
          <w:szCs w:val="24"/>
        </w:rPr>
      </w:pPr>
    </w:p>
    <w:p w:rsidR="00992192" w:rsidRDefault="00992192" w:rsidP="005C2172">
      <w:pPr>
        <w:spacing w:line="480" w:lineRule="auto"/>
        <w:jc w:val="both"/>
        <w:rPr>
          <w:sz w:val="24"/>
          <w:szCs w:val="24"/>
        </w:rPr>
      </w:pPr>
    </w:p>
    <w:p w:rsidR="005C2172" w:rsidRDefault="005C2172" w:rsidP="006019CC">
      <w:pPr>
        <w:spacing w:line="480" w:lineRule="auto"/>
        <w:ind w:firstLine="720"/>
        <w:jc w:val="both"/>
        <w:rPr>
          <w:sz w:val="24"/>
          <w:szCs w:val="24"/>
        </w:rPr>
      </w:pPr>
    </w:p>
    <w:p w:rsidR="006019CC" w:rsidRDefault="006019CC" w:rsidP="006019CC">
      <w:pPr>
        <w:spacing w:line="480" w:lineRule="auto"/>
        <w:ind w:firstLine="720"/>
        <w:jc w:val="both"/>
        <w:rPr>
          <w:sz w:val="24"/>
          <w:szCs w:val="24"/>
        </w:rPr>
      </w:pPr>
    </w:p>
    <w:p w:rsidR="006019CC" w:rsidRDefault="006019CC" w:rsidP="00E61CDC">
      <w:pPr>
        <w:spacing w:line="360" w:lineRule="auto"/>
        <w:jc w:val="center"/>
        <w:rPr>
          <w:sz w:val="24"/>
          <w:szCs w:val="24"/>
        </w:rPr>
      </w:pPr>
    </w:p>
    <w:p w:rsidR="00A5668F" w:rsidRPr="00E61CDC" w:rsidRDefault="00A5668F" w:rsidP="00E61CDC">
      <w:pPr>
        <w:spacing w:line="360" w:lineRule="auto"/>
        <w:jc w:val="center"/>
        <w:rPr>
          <w:sz w:val="24"/>
          <w:szCs w:val="24"/>
        </w:rPr>
      </w:pPr>
    </w:p>
    <w:sectPr w:rsidR="00A5668F" w:rsidRPr="00E61CDC" w:rsidSect="00E61CD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E61" w:rsidRDefault="00D41E61">
      <w:r>
        <w:separator/>
      </w:r>
    </w:p>
  </w:endnote>
  <w:endnote w:type="continuationSeparator" w:id="0">
    <w:p w:rsidR="00D41E61" w:rsidRDefault="00D41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E61" w:rsidRDefault="00D41E61">
      <w:r>
        <w:separator/>
      </w:r>
    </w:p>
  </w:footnote>
  <w:footnote w:type="continuationSeparator" w:id="0">
    <w:p w:rsidR="00D41E61" w:rsidRDefault="00D41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49B" w:rsidRPr="00400F80" w:rsidRDefault="00D41E61" w:rsidP="009B649B">
    <w:pPr>
      <w:pStyle w:val="Header"/>
      <w:rPr>
        <w:b/>
      </w:rPr>
    </w:pPr>
    <w:r w:rsidRPr="00400F80">
      <w:rPr>
        <w:b/>
        <w:sz w:val="24"/>
        <w:szCs w:val="24"/>
      </w:rPr>
      <w:t xml:space="preserve">Team Diversity Within an Organization    </w:t>
    </w:r>
    <w:r w:rsidRPr="00400F80">
      <w:rPr>
        <w:b/>
        <w:sz w:val="24"/>
        <w:szCs w:val="24"/>
      </w:rPr>
      <w:t xml:space="preserve">      </w:t>
    </w:r>
    <w:r>
      <w:rPr>
        <w:b/>
        <w:sz w:val="24"/>
        <w:szCs w:val="24"/>
      </w:rPr>
      <w:t xml:space="preserve">   </w:t>
    </w:r>
    <w:r w:rsidRPr="00400F80">
      <w:rPr>
        <w:b/>
        <w:sz w:val="24"/>
        <w:szCs w:val="24"/>
      </w:rPr>
      <w:t xml:space="preserve">                                                                         </w:t>
    </w:r>
    <w:sdt>
      <w:sdtPr>
        <w:rPr>
          <w:b/>
        </w:rPr>
        <w:id w:val="516738533"/>
        <w:docPartObj>
          <w:docPartGallery w:val="Page Numbers (Top of Page)"/>
          <w:docPartUnique/>
        </w:docPartObj>
      </w:sdtPr>
      <w:sdtEndPr>
        <w:rPr>
          <w:noProof/>
        </w:rPr>
      </w:sdtEndPr>
      <w:sdtContent>
        <w:r w:rsidRPr="00400F80">
          <w:rPr>
            <w:b/>
          </w:rPr>
          <w:fldChar w:fldCharType="begin"/>
        </w:r>
        <w:r w:rsidRPr="00400F80">
          <w:rPr>
            <w:b/>
          </w:rPr>
          <w:instrText xml:space="preserve"> PAGE   \* MERGEFORMAT </w:instrText>
        </w:r>
        <w:r w:rsidRPr="00400F80">
          <w:rPr>
            <w:b/>
          </w:rPr>
          <w:fldChar w:fldCharType="separate"/>
        </w:r>
        <w:r w:rsidR="009C21B5">
          <w:rPr>
            <w:b/>
            <w:noProof/>
          </w:rPr>
          <w:t>5</w:t>
        </w:r>
        <w:r w:rsidRPr="00400F80">
          <w:rPr>
            <w:b/>
            <w:noProof/>
          </w:rPr>
          <w:fldChar w:fldCharType="end"/>
        </w:r>
      </w:sdtContent>
    </w:sdt>
  </w:p>
  <w:p w:rsidR="00E61CDC" w:rsidRDefault="00E61C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CDC" w:rsidRPr="00400F80" w:rsidRDefault="00D41E61" w:rsidP="00E61CDC">
    <w:pPr>
      <w:pStyle w:val="Header"/>
      <w:spacing w:line="360" w:lineRule="auto"/>
      <w:rPr>
        <w:b/>
        <w:sz w:val="24"/>
        <w:szCs w:val="24"/>
      </w:rPr>
    </w:pPr>
    <w:r w:rsidRPr="00400F80">
      <w:rPr>
        <w:b/>
        <w:sz w:val="24"/>
        <w:szCs w:val="24"/>
      </w:rPr>
      <w:t xml:space="preserve">Running Head: </w:t>
    </w:r>
    <w:r w:rsidR="00B60D2A" w:rsidRPr="00400F80">
      <w:rPr>
        <w:b/>
        <w:sz w:val="24"/>
        <w:szCs w:val="24"/>
      </w:rPr>
      <w:t xml:space="preserve">                   </w:t>
    </w:r>
    <w:r w:rsidR="00400F80" w:rsidRPr="00400F80">
      <w:rPr>
        <w:b/>
        <w:sz w:val="24"/>
        <w:szCs w:val="24"/>
      </w:rPr>
      <w:t>Team Diversity within an Organization</w:t>
    </w:r>
    <w:r w:rsidRPr="00400F80">
      <w:rPr>
        <w:b/>
        <w:sz w:val="24"/>
        <w:szCs w:val="24"/>
      </w:rPr>
      <w:tab/>
    </w:r>
    <w:r w:rsidR="00B60D2A" w:rsidRPr="00400F80">
      <w:rPr>
        <w:b/>
        <w:sz w:val="24"/>
        <w:szCs w:val="24"/>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72296"/>
    <w:multiLevelType w:val="multilevel"/>
    <w:tmpl w:val="430ED7F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CDC"/>
    <w:rsid w:val="00050954"/>
    <w:rsid w:val="0007210D"/>
    <w:rsid w:val="000D0DF0"/>
    <w:rsid w:val="001813FF"/>
    <w:rsid w:val="001A3135"/>
    <w:rsid w:val="001A37D1"/>
    <w:rsid w:val="002359BD"/>
    <w:rsid w:val="002F6853"/>
    <w:rsid w:val="002F7AAB"/>
    <w:rsid w:val="003124B2"/>
    <w:rsid w:val="00383F83"/>
    <w:rsid w:val="003A164C"/>
    <w:rsid w:val="003D0DA8"/>
    <w:rsid w:val="00400F80"/>
    <w:rsid w:val="00463965"/>
    <w:rsid w:val="00472F20"/>
    <w:rsid w:val="004E4BEA"/>
    <w:rsid w:val="005137FD"/>
    <w:rsid w:val="00531279"/>
    <w:rsid w:val="00533946"/>
    <w:rsid w:val="00580A4F"/>
    <w:rsid w:val="005817C8"/>
    <w:rsid w:val="00587C62"/>
    <w:rsid w:val="005C2172"/>
    <w:rsid w:val="005E786E"/>
    <w:rsid w:val="006019CC"/>
    <w:rsid w:val="006318DC"/>
    <w:rsid w:val="00647ED1"/>
    <w:rsid w:val="00651DD2"/>
    <w:rsid w:val="006F43B1"/>
    <w:rsid w:val="006F6FD6"/>
    <w:rsid w:val="0073277C"/>
    <w:rsid w:val="00767327"/>
    <w:rsid w:val="007A3FD5"/>
    <w:rsid w:val="008309A5"/>
    <w:rsid w:val="00852988"/>
    <w:rsid w:val="00857EAC"/>
    <w:rsid w:val="00864FD1"/>
    <w:rsid w:val="00992192"/>
    <w:rsid w:val="009B649B"/>
    <w:rsid w:val="009C21B5"/>
    <w:rsid w:val="009C373F"/>
    <w:rsid w:val="009E6FA7"/>
    <w:rsid w:val="00A5668F"/>
    <w:rsid w:val="00B44238"/>
    <w:rsid w:val="00B60D2A"/>
    <w:rsid w:val="00BC54A7"/>
    <w:rsid w:val="00C4409B"/>
    <w:rsid w:val="00C46DF5"/>
    <w:rsid w:val="00D41E61"/>
    <w:rsid w:val="00DF70FE"/>
    <w:rsid w:val="00E0276F"/>
    <w:rsid w:val="00E0438B"/>
    <w:rsid w:val="00E562A0"/>
    <w:rsid w:val="00E5795A"/>
    <w:rsid w:val="00E61CDC"/>
    <w:rsid w:val="00EE58B6"/>
    <w:rsid w:val="00F0231D"/>
    <w:rsid w:val="00F3088B"/>
    <w:rsid w:val="00FB1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F6E3A7-AFD8-4762-AC13-ADE8BDB2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ED1"/>
  </w:style>
  <w:style w:type="paragraph" w:styleId="Heading1">
    <w:name w:val="heading 1"/>
    <w:basedOn w:val="Normal"/>
    <w:next w:val="Normal"/>
    <w:link w:val="Heading1Char"/>
    <w:uiPriority w:val="9"/>
    <w:qFormat/>
    <w:rsid w:val="00647ED1"/>
    <w:pPr>
      <w:keepNext/>
      <w:numPr>
        <w:numId w:val="18"/>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647ED1"/>
    <w:pPr>
      <w:keepNext/>
      <w:numPr>
        <w:ilvl w:val="1"/>
        <w:numId w:val="18"/>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647ED1"/>
    <w:pPr>
      <w:keepNext/>
      <w:numPr>
        <w:ilvl w:val="2"/>
        <w:numId w:val="18"/>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647ED1"/>
    <w:pPr>
      <w:keepNext/>
      <w:numPr>
        <w:ilvl w:val="3"/>
        <w:numId w:val="18"/>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647ED1"/>
    <w:pPr>
      <w:numPr>
        <w:ilvl w:val="4"/>
        <w:numId w:val="18"/>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47ED1"/>
    <w:pPr>
      <w:numPr>
        <w:ilvl w:val="5"/>
        <w:numId w:val="18"/>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47ED1"/>
    <w:pPr>
      <w:numPr>
        <w:ilvl w:val="6"/>
        <w:numId w:val="18"/>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647ED1"/>
    <w:pPr>
      <w:numPr>
        <w:ilvl w:val="7"/>
        <w:numId w:val="18"/>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647ED1"/>
    <w:pPr>
      <w:numPr>
        <w:ilvl w:val="8"/>
        <w:numId w:val="18"/>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ED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647ED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647ED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47ED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47ED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647ED1"/>
    <w:rPr>
      <w:b/>
      <w:bCs/>
      <w:sz w:val="22"/>
      <w:szCs w:val="22"/>
    </w:rPr>
  </w:style>
  <w:style w:type="character" w:customStyle="1" w:styleId="Heading7Char">
    <w:name w:val="Heading 7 Char"/>
    <w:basedOn w:val="DefaultParagraphFont"/>
    <w:link w:val="Heading7"/>
    <w:uiPriority w:val="9"/>
    <w:semiHidden/>
    <w:rsid w:val="00647ED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647ED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647ED1"/>
    <w:rPr>
      <w:rFonts w:asciiTheme="majorHAnsi" w:eastAsiaTheme="majorEastAsia" w:hAnsiTheme="majorHAnsi" w:cstheme="majorBidi"/>
      <w:sz w:val="22"/>
      <w:szCs w:val="22"/>
    </w:rPr>
  </w:style>
  <w:style w:type="paragraph" w:styleId="TOC1">
    <w:name w:val="toc 1"/>
    <w:basedOn w:val="Normal"/>
    <w:next w:val="Normal"/>
    <w:autoRedefine/>
    <w:uiPriority w:val="39"/>
    <w:unhideWhenUsed/>
    <w:qFormat/>
    <w:rsid w:val="00647ED1"/>
    <w:pPr>
      <w:spacing w:after="100" w:line="276" w:lineRule="auto"/>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qFormat/>
    <w:rsid w:val="00647ED1"/>
    <w:pPr>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qFormat/>
    <w:rsid w:val="00647ED1"/>
    <w:pPr>
      <w:spacing w:after="100" w:line="276" w:lineRule="auto"/>
      <w:ind w:left="440"/>
    </w:pPr>
    <w:rPr>
      <w:rFonts w:asciiTheme="minorHAnsi" w:eastAsiaTheme="minorEastAsia" w:hAnsiTheme="minorHAnsi" w:cstheme="minorBidi"/>
      <w:sz w:val="22"/>
      <w:szCs w:val="22"/>
    </w:rPr>
  </w:style>
  <w:style w:type="paragraph" w:styleId="Caption">
    <w:name w:val="caption"/>
    <w:basedOn w:val="Normal"/>
    <w:next w:val="Normal"/>
    <w:uiPriority w:val="35"/>
    <w:unhideWhenUsed/>
    <w:qFormat/>
    <w:rsid w:val="00647ED1"/>
    <w:rPr>
      <w:b/>
      <w:bCs/>
      <w:color w:val="4F81BD" w:themeColor="accent1"/>
      <w:sz w:val="18"/>
      <w:szCs w:val="18"/>
    </w:rPr>
  </w:style>
  <w:style w:type="paragraph" w:styleId="NoSpacing">
    <w:name w:val="No Spacing"/>
    <w:link w:val="NoSpacingChar"/>
    <w:uiPriority w:val="1"/>
    <w:qFormat/>
    <w:rsid w:val="00647ED1"/>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647ED1"/>
    <w:rPr>
      <w:rFonts w:asciiTheme="minorHAnsi" w:eastAsiaTheme="minorEastAsia" w:hAnsiTheme="minorHAnsi" w:cstheme="minorBidi"/>
      <w:sz w:val="22"/>
      <w:szCs w:val="22"/>
    </w:rPr>
  </w:style>
  <w:style w:type="paragraph" w:styleId="ListParagraph">
    <w:name w:val="List Paragraph"/>
    <w:basedOn w:val="Normal"/>
    <w:uiPriority w:val="34"/>
    <w:qFormat/>
    <w:rsid w:val="00647ED1"/>
    <w:pPr>
      <w:ind w:left="720"/>
      <w:contextualSpacing/>
    </w:pPr>
  </w:style>
  <w:style w:type="paragraph" w:styleId="TOCHeading">
    <w:name w:val="TOC Heading"/>
    <w:basedOn w:val="Heading1"/>
    <w:next w:val="Normal"/>
    <w:uiPriority w:val="39"/>
    <w:unhideWhenUsed/>
    <w:qFormat/>
    <w:rsid w:val="00647ED1"/>
    <w:pPr>
      <w:keepLines/>
      <w:numPr>
        <w:numId w:val="0"/>
      </w:numPr>
      <w:spacing w:before="480" w:after="0" w:line="276" w:lineRule="auto"/>
      <w:outlineLvl w:val="9"/>
    </w:pPr>
    <w:rPr>
      <w:color w:val="365F91" w:themeColor="accent1" w:themeShade="BF"/>
      <w:kern w:val="0"/>
      <w:sz w:val="28"/>
      <w:szCs w:val="28"/>
    </w:rPr>
  </w:style>
  <w:style w:type="paragraph" w:styleId="Header">
    <w:name w:val="header"/>
    <w:basedOn w:val="Normal"/>
    <w:link w:val="HeaderChar"/>
    <w:uiPriority w:val="99"/>
    <w:unhideWhenUsed/>
    <w:rsid w:val="00E61CDC"/>
    <w:pPr>
      <w:tabs>
        <w:tab w:val="center" w:pos="4680"/>
        <w:tab w:val="right" w:pos="9360"/>
      </w:tabs>
    </w:pPr>
  </w:style>
  <w:style w:type="character" w:customStyle="1" w:styleId="HeaderChar">
    <w:name w:val="Header Char"/>
    <w:basedOn w:val="DefaultParagraphFont"/>
    <w:link w:val="Header"/>
    <w:uiPriority w:val="99"/>
    <w:rsid w:val="00E61CDC"/>
  </w:style>
  <w:style w:type="paragraph" w:styleId="Footer">
    <w:name w:val="footer"/>
    <w:basedOn w:val="Normal"/>
    <w:link w:val="FooterChar"/>
    <w:uiPriority w:val="99"/>
    <w:unhideWhenUsed/>
    <w:rsid w:val="00E61CDC"/>
    <w:pPr>
      <w:tabs>
        <w:tab w:val="center" w:pos="4680"/>
        <w:tab w:val="right" w:pos="9360"/>
      </w:tabs>
    </w:pPr>
  </w:style>
  <w:style w:type="character" w:customStyle="1" w:styleId="FooterChar">
    <w:name w:val="Footer Char"/>
    <w:basedOn w:val="DefaultParagraphFont"/>
    <w:link w:val="Footer"/>
    <w:uiPriority w:val="99"/>
    <w:rsid w:val="00E61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Baraza</cp:lastModifiedBy>
  <cp:revision>2</cp:revision>
  <dcterms:created xsi:type="dcterms:W3CDTF">2021-09-01T00:26:00Z</dcterms:created>
  <dcterms:modified xsi:type="dcterms:W3CDTF">2021-09-01T00:26:00Z</dcterms:modified>
</cp:coreProperties>
</file>